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E7" w:rsidRPr="00D67EE4" w:rsidRDefault="00552FE7" w:rsidP="00552FE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552FE7" w:rsidRDefault="00552FE7" w:rsidP="00552FE7">
      <w:pPr>
        <w:pStyle w:val="ConsPlusNormal"/>
        <w:ind w:firstLine="540"/>
        <w:jc w:val="both"/>
        <w:rPr>
          <w:rFonts w:ascii="Arial" w:hAnsi="Arial" w:cs="Arial"/>
        </w:rPr>
      </w:pPr>
    </w:p>
    <w:p w:rsidR="00552FE7" w:rsidRDefault="00552FE7" w:rsidP="00552FE7">
      <w:pPr>
        <w:pStyle w:val="ConsPlusNormal"/>
        <w:ind w:firstLine="540"/>
        <w:jc w:val="both"/>
        <w:rPr>
          <w:rFonts w:ascii="Arial" w:hAnsi="Arial" w:cs="Arial"/>
        </w:rPr>
      </w:pPr>
    </w:p>
    <w:p w:rsidR="00552FE7" w:rsidRDefault="00552FE7" w:rsidP="00552FE7">
      <w:pPr>
        <w:pStyle w:val="ConsPlusNormal"/>
        <w:ind w:firstLine="540"/>
        <w:jc w:val="both"/>
        <w:rPr>
          <w:rFonts w:ascii="Arial" w:hAnsi="Arial" w:cs="Arial"/>
        </w:rPr>
      </w:pPr>
    </w:p>
    <w:p w:rsidR="00552FE7" w:rsidRPr="000042D7" w:rsidRDefault="00552FE7" w:rsidP="00552FE7">
      <w:pPr>
        <w:pStyle w:val="ConsPlusNormal"/>
        <w:jc w:val="right"/>
      </w:pPr>
      <w:r w:rsidRPr="000042D7">
        <w:t>П</w:t>
      </w:r>
      <w:r>
        <w:t>РИЛОЖЕНИЕ</w:t>
      </w:r>
      <w:r w:rsidRPr="000042D7">
        <w:t xml:space="preserve"> 2</w:t>
      </w:r>
    </w:p>
    <w:p w:rsidR="00552FE7" w:rsidRPr="000042D7" w:rsidRDefault="00552FE7" w:rsidP="00552FE7">
      <w:pPr>
        <w:pStyle w:val="ConsPlusNormal"/>
        <w:jc w:val="right"/>
      </w:pPr>
      <w:r w:rsidRPr="000042D7">
        <w:t>к Административному регламенту</w:t>
      </w:r>
    </w:p>
    <w:p w:rsidR="00552FE7" w:rsidRDefault="00552FE7" w:rsidP="00552FE7">
      <w:pPr>
        <w:pStyle w:val="ConsPlusNormal"/>
        <w:ind w:firstLine="540"/>
        <w:jc w:val="both"/>
        <w:rPr>
          <w:rFonts w:ascii="Arial" w:hAnsi="Arial" w:cs="Arial"/>
        </w:rPr>
      </w:pPr>
    </w:p>
    <w:p w:rsidR="00552FE7" w:rsidRPr="00A56085" w:rsidRDefault="00552FE7" w:rsidP="00552FE7">
      <w:pPr>
        <w:pStyle w:val="ConsPlusTitle"/>
        <w:jc w:val="center"/>
        <w:rPr>
          <w:rFonts w:ascii="Times New Roman" w:hAnsi="Times New Roman" w:cs="Times New Roman"/>
        </w:rPr>
      </w:pPr>
      <w:bookmarkStart w:id="0" w:name="Par306"/>
      <w:bookmarkEnd w:id="0"/>
      <w:r w:rsidRPr="00A56085">
        <w:rPr>
          <w:rFonts w:ascii="Times New Roman" w:hAnsi="Times New Roman" w:cs="Times New Roman"/>
        </w:rPr>
        <w:t>БЛОК-СХЕМА</w:t>
      </w:r>
    </w:p>
    <w:p w:rsidR="00552FE7" w:rsidRDefault="00552FE7" w:rsidP="00552F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t xml:space="preserve">│Поступление в Управление финансами  о предоставлении </w:t>
      </w:r>
      <w:proofErr w:type="gramStart"/>
      <w:r>
        <w:t>письменного</w:t>
      </w:r>
      <w:proofErr w:type="gramEnd"/>
      <w:r>
        <w:t>│</w:t>
      </w:r>
    </w:p>
    <w:p w:rsidR="00552FE7" w:rsidRDefault="00552FE7" w:rsidP="00552FE7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</w:t>
      </w:r>
      <w:r>
        <w:t>разъяснения по вопросам применения муниципальных правовых актов│</w:t>
      </w:r>
    </w:p>
    <w:p w:rsidR="00552FE7" w:rsidRDefault="00552FE7" w:rsidP="00552FE7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                      </w:t>
      </w:r>
      <w:r>
        <w:t>о налогах и сборах                       │</w:t>
      </w:r>
    </w:p>
    <w:p w:rsidR="00552FE7" w:rsidRDefault="00552FE7" w:rsidP="00552FE7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</w:t>
      </w:r>
      <w:r>
        <w:t>\│/</w:t>
      </w:r>
    </w:p>
    <w:p w:rsidR="00552FE7" w:rsidRDefault="00552FE7" w:rsidP="00552FE7">
      <w:pPr>
        <w:pStyle w:val="ConsPlusNonformat"/>
        <w:jc w:val="both"/>
      </w:pPr>
      <w:r>
        <w:t>┌────────────────────────────────┴───────────────────────────────┐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</w:t>
      </w:r>
      <w:r>
        <w:t xml:space="preserve">Прием, первичная обработка, регистрация и проверка </w:t>
      </w:r>
      <w:proofErr w:type="gramStart"/>
      <w:r>
        <w:t>письменного</w:t>
      </w:r>
      <w:proofErr w:type="gramEnd"/>
      <w:r>
        <w:t xml:space="preserve"> │</w:t>
      </w:r>
    </w:p>
    <w:p w:rsidR="00552FE7" w:rsidRDefault="00552FE7" w:rsidP="00552FE7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                  </w:t>
      </w:r>
      <w:r>
        <w:t>обращения (3 рабочих дня)                    │</w:t>
      </w:r>
    </w:p>
    <w:p w:rsidR="00552FE7" w:rsidRDefault="00552FE7" w:rsidP="00552FE7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</w:t>
      </w:r>
      <w:r>
        <w:t>\│/</w:t>
      </w:r>
    </w:p>
    <w:p w:rsidR="00552FE7" w:rsidRDefault="00552FE7" w:rsidP="00552FE7">
      <w:pPr>
        <w:pStyle w:val="ConsPlusNonformat"/>
        <w:jc w:val="both"/>
      </w:pPr>
      <w:r>
        <w:t>┌────────────────────────────────┴───────────────────────────────┐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 </w:t>
      </w:r>
      <w:r>
        <w:t>Проверка обращения на соответствие установленным требованиям  │</w:t>
      </w:r>
    </w:p>
    <w:p w:rsidR="00552FE7" w:rsidRDefault="00552FE7" w:rsidP="00552FE7">
      <w:pPr>
        <w:pStyle w:val="ConsPlusNonformat"/>
        <w:jc w:val="both"/>
      </w:pPr>
      <w:r>
        <w:t>└───────────┬────────────────────────────────────────┬───────────┘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</w:t>
      </w:r>
      <w:r>
        <w:t>\│/                                      \│/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</w:t>
      </w:r>
      <w:r>
        <w:t>┌─────────┴──────────┐</w:t>
      </w:r>
      <w:r>
        <w:rPr>
          <w:rFonts w:eastAsia="Courier New"/>
        </w:rPr>
        <w:t xml:space="preserve">                  </w:t>
      </w:r>
      <w:r>
        <w:t>┌──────────┴─────────┐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</w:t>
      </w:r>
      <w:r>
        <w:t>│</w:t>
      </w:r>
      <w:r>
        <w:rPr>
          <w:rFonts w:eastAsia="Courier New"/>
        </w:rPr>
        <w:t xml:space="preserve">   </w:t>
      </w:r>
      <w:r>
        <w:t>Соответствует</w:t>
      </w:r>
      <w:proofErr w:type="gramStart"/>
      <w:r>
        <w:t xml:space="preserve">    │                  │  Н</w:t>
      </w:r>
      <w:proofErr w:type="gramEnd"/>
      <w:r>
        <w:t>е соответствует 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</w:t>
      </w:r>
      <w:r>
        <w:t>└─────────┬──────────┘</w:t>
      </w:r>
      <w:r>
        <w:rPr>
          <w:rFonts w:eastAsia="Courier New"/>
        </w:rPr>
        <w:t xml:space="preserve">                  </w:t>
      </w:r>
      <w:r>
        <w:t>└──────────┬─────────┘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</w:t>
      </w:r>
      <w:r>
        <w:t>\│/                                      \│/</w:t>
      </w:r>
    </w:p>
    <w:p w:rsidR="00552FE7" w:rsidRDefault="00552FE7" w:rsidP="00552FE7">
      <w:pPr>
        <w:pStyle w:val="ConsPlusNonformat"/>
        <w:jc w:val="both"/>
      </w:pPr>
      <w:r>
        <w:t>┌───────────┴───────────────────┐</w:t>
      </w:r>
      <w:r>
        <w:rPr>
          <w:rFonts w:eastAsia="Courier New"/>
        </w:rPr>
        <w:t xml:space="preserve">       </w:t>
      </w:r>
      <w:r>
        <w:t>┌────────────┴───────────┐</w:t>
      </w:r>
    </w:p>
    <w:p w:rsidR="00552FE7" w:rsidRDefault="00552FE7" w:rsidP="00552FE7">
      <w:pPr>
        <w:pStyle w:val="ConsPlusNonformat"/>
        <w:jc w:val="both"/>
      </w:pPr>
      <w:r>
        <w:t>│Принятие решения о рассмотрении│       │ Направление заявителю  │</w:t>
      </w:r>
    </w:p>
    <w:p w:rsidR="00552FE7" w:rsidRDefault="00552FE7" w:rsidP="00552FE7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   </w:t>
      </w:r>
      <w:r>
        <w:t>обращения (2 рабочих дня)  │       │                        │</w:t>
      </w:r>
    </w:p>
    <w:p w:rsidR="00552FE7" w:rsidRDefault="00552FE7" w:rsidP="00552FE7">
      <w:pPr>
        <w:pStyle w:val="ConsPlusNonformat"/>
        <w:jc w:val="both"/>
      </w:pPr>
      <w:r>
        <w:t>└───────────┬───────────────────┘</w:t>
      </w:r>
      <w:r>
        <w:rPr>
          <w:rFonts w:eastAsia="Courier New"/>
        </w:rPr>
        <w:t xml:space="preserve">       </w:t>
      </w:r>
      <w:r>
        <w:t>└────────────────────────┘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</w:t>
      </w:r>
      <w:r>
        <w:t>\│/</w:t>
      </w:r>
    </w:p>
    <w:p w:rsidR="00552FE7" w:rsidRDefault="00552FE7" w:rsidP="00552FE7">
      <w:pPr>
        <w:pStyle w:val="ConsPlusNonformat"/>
        <w:jc w:val="both"/>
      </w:pPr>
      <w:r>
        <w:t>┌───────────┴──────────────────────────────────┐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</w:t>
      </w:r>
      <w:r>
        <w:t>Имеются основания для рассмотрения обращения │</w:t>
      </w:r>
    </w:p>
    <w:p w:rsidR="00552FE7" w:rsidRDefault="00552FE7" w:rsidP="00552FE7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         </w:t>
      </w:r>
      <w:r>
        <w:t>по существу вопроса                 │</w:t>
      </w:r>
    </w:p>
    <w:p w:rsidR="00552FE7" w:rsidRDefault="00552FE7" w:rsidP="00552FE7">
      <w:pPr>
        <w:pStyle w:val="ConsPlusNonformat"/>
        <w:jc w:val="both"/>
      </w:pPr>
      <w:r>
        <w:t>└───┬──────────────────────────────────────┬───┘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</w:t>
      </w:r>
      <w:r>
        <w:t>\│/                                    \│/</w:t>
      </w:r>
    </w:p>
    <w:p w:rsidR="00552FE7" w:rsidRDefault="00552FE7" w:rsidP="00552FE7">
      <w:pPr>
        <w:pStyle w:val="ConsPlusNonformat"/>
        <w:jc w:val="both"/>
      </w:pPr>
      <w:r>
        <w:t>┌───┴───┐</w:t>
      </w:r>
      <w:r>
        <w:rPr>
          <w:rFonts w:eastAsia="Courier New"/>
        </w:rPr>
        <w:t xml:space="preserve">                              </w:t>
      </w:r>
      <w:r>
        <w:t>┌───┴───┐</w:t>
      </w:r>
    </w:p>
    <w:p w:rsidR="00552FE7" w:rsidRDefault="00552FE7" w:rsidP="00552FE7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 </w:t>
      </w:r>
      <w:r>
        <w:t>Да</w:t>
      </w:r>
      <w:proofErr w:type="gramStart"/>
      <w:r>
        <w:t xml:space="preserve">   │                              │  Н</w:t>
      </w:r>
      <w:proofErr w:type="gramEnd"/>
      <w:r>
        <w:t>ет  │</w:t>
      </w:r>
    </w:p>
    <w:p w:rsidR="00552FE7" w:rsidRDefault="00552FE7" w:rsidP="00552FE7">
      <w:pPr>
        <w:pStyle w:val="ConsPlusNonformat"/>
        <w:jc w:val="both"/>
      </w:pPr>
      <w:r>
        <w:t>└───┬───┘</w:t>
      </w:r>
      <w:r>
        <w:rPr>
          <w:rFonts w:eastAsia="Courier New"/>
        </w:rPr>
        <w:t xml:space="preserve">                              </w:t>
      </w:r>
      <w:r>
        <w:t>└───┬───┘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</w:t>
      </w:r>
      <w:r>
        <w:t>│</w:t>
      </w:r>
      <w:r>
        <w:rPr>
          <w:rFonts w:eastAsia="Courier New"/>
        </w:rPr>
        <w:t xml:space="preserve">                                     </w:t>
      </w:r>
      <w:r>
        <w:t>\│/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</w:t>
      </w:r>
      <w:r>
        <w:t>│</w:t>
      </w:r>
      <w:r>
        <w:rPr>
          <w:rFonts w:eastAsia="Courier New"/>
        </w:rPr>
        <w:t xml:space="preserve">                                 </w:t>
      </w:r>
      <w:r>
        <w:t>┌────┴─────────────────────┐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</w:t>
      </w:r>
      <w:r>
        <w:t>\│/                                │Подготовка ответа         │</w:t>
      </w:r>
    </w:p>
    <w:p w:rsidR="00552FE7" w:rsidRDefault="00552FE7" w:rsidP="00552FE7">
      <w:pPr>
        <w:pStyle w:val="ConsPlusNonformat"/>
        <w:jc w:val="both"/>
      </w:pPr>
      <w:r>
        <w:t>┌───┴──────────────────────────┐</w:t>
      </w:r>
      <w:r>
        <w:rPr>
          <w:rFonts w:eastAsia="Courier New"/>
        </w:rPr>
        <w:t xml:space="preserve">      </w:t>
      </w:r>
      <w:r>
        <w:t>│заявителю о невозможности │</w:t>
      </w:r>
    </w:p>
    <w:p w:rsidR="00552FE7" w:rsidRDefault="00552FE7" w:rsidP="00552FE7">
      <w:pPr>
        <w:pStyle w:val="ConsPlusNonformat"/>
        <w:jc w:val="both"/>
      </w:pPr>
      <w:r>
        <w:t xml:space="preserve">│Рассмотрение вопроса          │      │ответа на </w:t>
      </w:r>
      <w:proofErr w:type="gramStart"/>
      <w:r>
        <w:t>поставленный</w:t>
      </w:r>
      <w:proofErr w:type="gramEnd"/>
      <w:r>
        <w:t xml:space="preserve">    │</w:t>
      </w:r>
    </w:p>
    <w:p w:rsidR="00552FE7" w:rsidRDefault="00552FE7" w:rsidP="00552FE7">
      <w:pPr>
        <w:pStyle w:val="ConsPlusNonformat"/>
        <w:jc w:val="both"/>
      </w:pPr>
      <w:r>
        <w:t>│по существу (не более 30 дней)│      │вопрос в связи            │</w:t>
      </w:r>
    </w:p>
    <w:p w:rsidR="00552FE7" w:rsidRDefault="00552FE7" w:rsidP="00552FE7">
      <w:pPr>
        <w:pStyle w:val="ConsPlusNonformat"/>
        <w:jc w:val="both"/>
      </w:pPr>
      <w:r>
        <w:t>└───┬──────────────────────────┘</w:t>
      </w:r>
      <w:r>
        <w:rPr>
          <w:rFonts w:eastAsia="Courier New"/>
        </w:rPr>
        <w:t xml:space="preserve">      </w:t>
      </w:r>
      <w:r>
        <w:t>│с отсутствием компетенции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</w:t>
      </w:r>
      <w:r>
        <w:t>│</w:t>
      </w:r>
      <w:r>
        <w:rPr>
          <w:rFonts w:eastAsia="Courier New"/>
        </w:rPr>
        <w:t xml:space="preserve">                                 </w:t>
      </w:r>
      <w:r>
        <w:t>└────┬─────────────────────┘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</w:t>
      </w:r>
      <w:r>
        <w:t>│</w:t>
      </w:r>
      <w:r>
        <w:rPr>
          <w:rFonts w:eastAsia="Courier New"/>
        </w:rPr>
        <w:t xml:space="preserve">                                     </w:t>
      </w:r>
      <w:r>
        <w:t>\│/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</w:t>
      </w:r>
      <w:r>
        <w:t>\│/                                ┌────┴─────────────────────┐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t>┌───┴──────────────────────────┐</w:t>
      </w:r>
      <w:r>
        <w:rPr>
          <w:rFonts w:eastAsia="Courier New"/>
        </w:rPr>
        <w:t xml:space="preserve">      </w:t>
      </w:r>
      <w:r>
        <w:t>│Подписание ответа         │</w:t>
      </w:r>
    </w:p>
    <w:p w:rsidR="00552FE7" w:rsidRDefault="00552FE7" w:rsidP="00552FE7">
      <w:pPr>
        <w:pStyle w:val="ConsPlusNonformat"/>
        <w:jc w:val="both"/>
      </w:pPr>
      <w:proofErr w:type="gramStart"/>
      <w:r>
        <w:t>│Требуется запрос в юридический│      │руководителем   управления│</w:t>
      </w:r>
      <w:proofErr w:type="gramEnd"/>
    </w:p>
    <w:p w:rsidR="00552FE7" w:rsidRDefault="00552FE7" w:rsidP="00552FE7">
      <w:pPr>
        <w:pStyle w:val="ConsPlusNonformat"/>
        <w:jc w:val="both"/>
      </w:pPr>
      <w:r>
        <w:t>│отдел или иные органы         │      │ финансами (2 рабочих дня)│</w:t>
      </w:r>
    </w:p>
    <w:p w:rsidR="00552FE7" w:rsidRDefault="00552FE7" w:rsidP="00552FE7">
      <w:pPr>
        <w:pStyle w:val="ConsPlusNonformat"/>
        <w:jc w:val="both"/>
      </w:pPr>
      <w:r>
        <w:t>└───┬──────────────────────┬───┘</w:t>
      </w:r>
      <w:r>
        <w:rPr>
          <w:rFonts w:eastAsia="Courier New"/>
        </w:rPr>
        <w:t xml:space="preserve">      </w:t>
      </w:r>
      <w:r>
        <w:t>└────┬─────────────────────┘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</w:t>
      </w:r>
      <w:r>
        <w:t>│</w:t>
      </w:r>
      <w:r>
        <w:rPr>
          <w:rFonts w:eastAsia="Courier New"/>
        </w:rPr>
        <w:t xml:space="preserve">                      </w:t>
      </w:r>
      <w:r>
        <w:t>│</w:t>
      </w:r>
      <w:r>
        <w:rPr>
          <w:rFonts w:eastAsia="Courier New"/>
        </w:rPr>
        <w:t xml:space="preserve">              </w:t>
      </w:r>
      <w:r>
        <w:t>\│/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</w:t>
      </w:r>
      <w:r>
        <w:t>│</w:t>
      </w:r>
      <w:r>
        <w:rPr>
          <w:rFonts w:eastAsia="Courier New"/>
        </w:rPr>
        <w:t xml:space="preserve">                      </w:t>
      </w:r>
      <w:r>
        <w:t>│</w:t>
      </w:r>
      <w:r>
        <w:rPr>
          <w:rFonts w:eastAsia="Courier New"/>
        </w:rPr>
        <w:t xml:space="preserve">          </w:t>
      </w:r>
      <w:r>
        <w:t>┌────┴─────────────────────┐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</w:t>
      </w:r>
      <w:r>
        <w:t>\│/                    \│/         │Направление обращения     │</w:t>
      </w:r>
    </w:p>
    <w:p w:rsidR="00552FE7" w:rsidRDefault="00552FE7" w:rsidP="00552FE7">
      <w:pPr>
        <w:pStyle w:val="ConsPlusNonformat"/>
        <w:jc w:val="both"/>
      </w:pPr>
      <w:r>
        <w:t>┌───┴───┐</w:t>
      </w:r>
      <w:r>
        <w:rPr>
          <w:rFonts w:eastAsia="Courier New"/>
        </w:rPr>
        <w:t xml:space="preserve">              </w:t>
      </w:r>
      <w:r>
        <w:t>┌───┴───┐</w:t>
      </w:r>
      <w:r>
        <w:rPr>
          <w:rFonts w:eastAsia="Courier New"/>
        </w:rPr>
        <w:t xml:space="preserve">      </w:t>
      </w:r>
      <w:r>
        <w:t>│о невозможности ответа    │</w:t>
      </w:r>
    </w:p>
    <w:p w:rsidR="00552FE7" w:rsidRDefault="00552FE7" w:rsidP="00552FE7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 </w:t>
      </w:r>
      <w:r>
        <w:t>Да</w:t>
      </w:r>
      <w:proofErr w:type="gramStart"/>
      <w:r>
        <w:t xml:space="preserve">   │              │  Н</w:t>
      </w:r>
      <w:proofErr w:type="gramEnd"/>
      <w:r>
        <w:t>ет  │      │на поставленный вопрос    │</w:t>
      </w:r>
    </w:p>
    <w:p w:rsidR="00552FE7" w:rsidRDefault="00552FE7" w:rsidP="00552FE7">
      <w:pPr>
        <w:pStyle w:val="ConsPlusNonformat"/>
        <w:jc w:val="both"/>
      </w:pPr>
      <w:r>
        <w:t>└───┬───┘</w:t>
      </w:r>
      <w:r>
        <w:rPr>
          <w:rFonts w:eastAsia="Courier New"/>
        </w:rPr>
        <w:t xml:space="preserve">              </w:t>
      </w:r>
      <w:r>
        <w:t>└───────┘</w:t>
      </w:r>
      <w:r>
        <w:rPr>
          <w:rFonts w:eastAsia="Courier New"/>
        </w:rPr>
        <w:t xml:space="preserve">      </w:t>
      </w:r>
      <w:r>
        <w:t>│в связи с отсутствием    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</w:t>
      </w:r>
      <w:r>
        <w:t>│</w:t>
      </w:r>
      <w:r>
        <w:rPr>
          <w:rFonts w:eastAsia="Courier New"/>
        </w:rPr>
        <w:t xml:space="preserve">                                 </w:t>
      </w:r>
      <w:r>
        <w:t>│компетенции              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</w:t>
      </w:r>
      <w:r>
        <w:t>│</w:t>
      </w:r>
      <w:r>
        <w:rPr>
          <w:rFonts w:eastAsia="Courier New"/>
        </w:rPr>
        <w:t xml:space="preserve">                                 </w:t>
      </w:r>
      <w:r>
        <w:t>└──────────────────────────┘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lastRenderedPageBreak/>
        <w:t xml:space="preserve">   </w:t>
      </w:r>
      <w:r>
        <w:t>\│/</w:t>
      </w:r>
    </w:p>
    <w:p w:rsidR="00552FE7" w:rsidRDefault="00552FE7" w:rsidP="00552FE7">
      <w:pPr>
        <w:pStyle w:val="ConsPlusNonformat"/>
        <w:jc w:val="both"/>
      </w:pPr>
      <w:r>
        <w:t>┌───┴──────────────────────────┐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t>│Подготовка служебной записки  │     \┌──────────────────────────┐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t>│в юридический отдел или       ├──────┤Подготовка проекта ответа │</w:t>
      </w:r>
    </w:p>
    <w:p w:rsidR="00552FE7" w:rsidRDefault="00552FE7" w:rsidP="00552FE7">
      <w:pPr>
        <w:pStyle w:val="ConsPlusNonformat"/>
        <w:jc w:val="both"/>
      </w:pPr>
      <w:r>
        <w:t>│запроса в другие отделы       │     /└────┬─────────────────────┘</w:t>
      </w:r>
    </w:p>
    <w:p w:rsidR="00552FE7" w:rsidRDefault="00552FE7" w:rsidP="00552FE7">
      <w:pPr>
        <w:pStyle w:val="ConsPlusNonformat"/>
        <w:jc w:val="both"/>
      </w:pPr>
      <w:r>
        <w:t>└──────────────────────────────┘</w:t>
      </w:r>
      <w:r>
        <w:rPr>
          <w:rFonts w:eastAsia="Courier New"/>
        </w:rPr>
        <w:t xml:space="preserve">          </w:t>
      </w:r>
      <w:r>
        <w:t>\│/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┌────┴─────────────────────┐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│Согласование проекта     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│ответа (1 рабочий день)  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└────┬─────────────────────┘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    </w:t>
      </w:r>
      <w:r>
        <w:t>\│/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┌────┴─────────────────────┐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│Подписание ответа        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│руководителем управления 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│финансами  (2 рабочих дня)│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└────┬─────────────────────┘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    </w:t>
      </w:r>
      <w:r>
        <w:t>\│/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┌────┴─────────────────────┐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│Направление ответа       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│гражданина по существу   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│</w:t>
      </w:r>
      <w:proofErr w:type="gramStart"/>
      <w:r>
        <w:t>поставленных</w:t>
      </w:r>
      <w:proofErr w:type="gramEnd"/>
      <w:r>
        <w:t xml:space="preserve"> в нем       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│вопросов (1 рабочий день) │</w:t>
      </w:r>
    </w:p>
    <w:p w:rsidR="00552FE7" w:rsidRDefault="00552FE7" w:rsidP="00552FE7">
      <w:pPr>
        <w:pStyle w:val="ConsPlusNonformat"/>
        <w:jc w:val="both"/>
      </w:pPr>
      <w:r>
        <w:rPr>
          <w:rFonts w:eastAsia="Courier New"/>
        </w:rPr>
        <w:t xml:space="preserve">                                      </w:t>
      </w:r>
      <w:r>
        <w:t>└──────────────────────────┘</w:t>
      </w:r>
    </w:p>
    <w:p w:rsidR="00552FE7" w:rsidRDefault="00552FE7" w:rsidP="00552FE7">
      <w:pPr>
        <w:pStyle w:val="ConsPlusNormal"/>
      </w:pPr>
    </w:p>
    <w:p w:rsidR="00552FE7" w:rsidRDefault="00552FE7" w:rsidP="00552FE7">
      <w:pPr>
        <w:pStyle w:val="ConsPlusNormal"/>
      </w:pPr>
    </w:p>
    <w:p w:rsidR="00552FE7" w:rsidRDefault="00552FE7" w:rsidP="00552FE7">
      <w:pPr>
        <w:pStyle w:val="ConsPlusNormal"/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jc w:val="both"/>
        <w:rPr>
          <w:sz w:val="2"/>
          <w:szCs w:val="2"/>
        </w:rPr>
      </w:pPr>
    </w:p>
    <w:p w:rsidR="00552FE7" w:rsidRDefault="00552FE7" w:rsidP="00552FE7">
      <w:pPr>
        <w:keepNext/>
        <w:keepLines/>
        <w:widowControl/>
        <w:spacing w:line="360" w:lineRule="auto"/>
        <w:ind w:firstLine="709"/>
        <w:jc w:val="both"/>
        <w:rPr>
          <w:sz w:val="2"/>
          <w:szCs w:val="2"/>
        </w:rPr>
      </w:pPr>
    </w:p>
    <w:p w:rsidR="000374DF" w:rsidRDefault="000374DF">
      <w:bookmarkStart w:id="1" w:name="_GoBack"/>
      <w:bookmarkEnd w:id="1"/>
    </w:p>
    <w:sectPr w:rsidR="000374DF" w:rsidSect="00DC49AA">
      <w:footerReference w:type="default" r:id="rId5"/>
      <w:pgSz w:w="11906" w:h="16838"/>
      <w:pgMar w:top="1134" w:right="141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CB" w:rsidRDefault="0088733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2FE7">
      <w:rPr>
        <w:noProof/>
      </w:rPr>
      <w:t>2</w:t>
    </w:r>
    <w:r>
      <w:fldChar w:fldCharType="end"/>
    </w:r>
  </w:p>
  <w:p w:rsidR="00BA33CB" w:rsidRDefault="0088733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E7"/>
    <w:rsid w:val="000374DF"/>
    <w:rsid w:val="00552FE7"/>
    <w:rsid w:val="0069669A"/>
    <w:rsid w:val="007F2717"/>
    <w:rsid w:val="00953B6E"/>
    <w:rsid w:val="00B7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E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</w:style>
  <w:style w:type="paragraph" w:customStyle="1" w:styleId="ConsPlusNormal">
    <w:name w:val="ConsPlusNormal"/>
    <w:link w:val="ConsPlusNormal0"/>
    <w:rsid w:val="00552F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552FE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552FE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552F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a5"/>
    <w:uiPriority w:val="99"/>
    <w:unhideWhenUsed/>
    <w:rsid w:val="00552F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52FE7"/>
    <w:rPr>
      <w:rFonts w:ascii="Times New Roman" w:eastAsia="DejaVu Sans" w:hAnsi="Times New Roman" w:cs="Times New Roman"/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E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</w:style>
  <w:style w:type="paragraph" w:customStyle="1" w:styleId="ConsPlusNormal">
    <w:name w:val="ConsPlusNormal"/>
    <w:link w:val="ConsPlusNormal0"/>
    <w:rsid w:val="00552F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552FE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552FE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552F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a5"/>
    <w:uiPriority w:val="99"/>
    <w:unhideWhenUsed/>
    <w:rsid w:val="00552F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52FE7"/>
    <w:rPr>
      <w:rFonts w:ascii="Times New Roman" w:eastAsia="DejaVu Sans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города</dc:creator>
  <cp:lastModifiedBy>Глава города</cp:lastModifiedBy>
  <cp:revision>2</cp:revision>
  <dcterms:created xsi:type="dcterms:W3CDTF">2021-06-22T11:15:00Z</dcterms:created>
  <dcterms:modified xsi:type="dcterms:W3CDTF">2021-06-22T11:15:00Z</dcterms:modified>
</cp:coreProperties>
</file>